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郑州市第十八中学保安服务费项目</w:t>
      </w:r>
    </w:p>
    <w:p>
      <w:pPr>
        <w:spacing w:line="360" w:lineRule="auto"/>
        <w:jc w:val="center"/>
      </w:pPr>
      <w:r>
        <w:rPr>
          <w:rFonts w:hint="eastAsia" w:ascii="宋体" w:hAnsi="宋体" w:eastAsia="宋体" w:cs="宋体"/>
          <w:sz w:val="24"/>
        </w:rPr>
        <w:t>成交公告</w:t>
      </w:r>
    </w:p>
    <w:p>
      <w:pPr>
        <w:spacing w:line="360" w:lineRule="auto"/>
        <w:jc w:val="left"/>
        <w:rPr>
          <w:rFonts w:hint="eastAsia" w:ascii="宋体" w:hAnsi="宋体" w:eastAsia="宋体" w:cs="宋体"/>
          <w:sz w:val="24"/>
          <w:lang w:eastAsia="zh-CN"/>
        </w:rPr>
      </w:pPr>
      <w:r>
        <w:rPr>
          <w:rFonts w:hint="eastAsia" w:ascii="宋体" w:hAnsi="宋体" w:eastAsia="宋体" w:cs="宋体"/>
          <w:sz w:val="24"/>
        </w:rPr>
        <w:t>一、采购项目名称：</w:t>
      </w:r>
      <w:r>
        <w:rPr>
          <w:rFonts w:hint="eastAsia" w:ascii="宋体" w:hAnsi="宋体" w:eastAsia="宋体" w:cs="宋体"/>
          <w:sz w:val="24"/>
          <w:lang w:eastAsia="zh-CN"/>
        </w:rPr>
        <w:t>郑州市第十八中学保安服务费项目</w:t>
      </w:r>
    </w:p>
    <w:p>
      <w:pPr>
        <w:spacing w:line="360" w:lineRule="auto"/>
        <w:jc w:val="left"/>
        <w:rPr>
          <w:rFonts w:ascii="宋体" w:hAnsi="宋体" w:eastAsia="宋体" w:cs="宋体"/>
          <w:sz w:val="24"/>
        </w:rPr>
      </w:pPr>
      <w:r>
        <w:rPr>
          <w:rFonts w:hint="eastAsia" w:ascii="宋体" w:hAnsi="宋体" w:eastAsia="宋体" w:cs="宋体"/>
          <w:sz w:val="24"/>
        </w:rPr>
        <w:t>二、采购项目编号：</w:t>
      </w:r>
      <w:r>
        <w:rPr>
          <w:rFonts w:hint="eastAsia" w:ascii="宋体" w:hAnsi="宋体" w:cs="宋体"/>
          <w:sz w:val="24"/>
          <w:lang w:eastAsia="zh-CN"/>
        </w:rPr>
        <w:t>WXZB2022-1726号</w:t>
      </w:r>
    </w:p>
    <w:p>
      <w:pPr>
        <w:spacing w:line="360" w:lineRule="auto"/>
        <w:jc w:val="left"/>
        <w:rPr>
          <w:rFonts w:ascii="宋体" w:hAnsi="宋体" w:eastAsia="宋体" w:cs="宋体"/>
          <w:sz w:val="24"/>
        </w:rPr>
      </w:pPr>
      <w:r>
        <w:rPr>
          <w:rFonts w:hint="eastAsia" w:ascii="宋体" w:hAnsi="宋体" w:eastAsia="宋体" w:cs="宋体"/>
          <w:sz w:val="24"/>
        </w:rPr>
        <w:t>三、采购公告发布日期：</w:t>
      </w:r>
      <w:r>
        <w:rPr>
          <w:rFonts w:hint="eastAsia" w:ascii="宋体" w:hAnsi="宋体" w:cs="宋体"/>
          <w:sz w:val="24"/>
        </w:rPr>
        <w:t>2022年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eastAsia="宋体" w:cs="宋体"/>
          <w:sz w:val="24"/>
        </w:rPr>
        <w:t xml:space="preserve"> </w:t>
      </w:r>
    </w:p>
    <w:p>
      <w:pPr>
        <w:spacing w:line="360" w:lineRule="auto"/>
        <w:jc w:val="left"/>
        <w:rPr>
          <w:rFonts w:ascii="宋体" w:hAnsi="宋体" w:eastAsia="宋体" w:cs="宋体"/>
          <w:sz w:val="24"/>
        </w:rPr>
      </w:pPr>
      <w:r>
        <w:rPr>
          <w:rFonts w:hint="eastAsia" w:ascii="宋体" w:hAnsi="宋体" w:eastAsia="宋体" w:cs="宋体"/>
          <w:sz w:val="24"/>
        </w:rPr>
        <w:t>四、评审日期：</w:t>
      </w:r>
      <w:r>
        <w:rPr>
          <w:rFonts w:hint="eastAsia" w:ascii="宋体" w:hAnsi="宋体" w:cs="宋体"/>
          <w:sz w:val="24"/>
        </w:rPr>
        <w:t>2022年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eastAsia="宋体" w:cs="宋体"/>
          <w:sz w:val="24"/>
        </w:rPr>
        <w:t xml:space="preserve"> </w:t>
      </w:r>
    </w:p>
    <w:p>
      <w:pPr>
        <w:spacing w:line="360" w:lineRule="auto"/>
        <w:jc w:val="left"/>
        <w:rPr>
          <w:rFonts w:ascii="宋体" w:hAnsi="宋体" w:eastAsia="宋体" w:cs="宋体"/>
          <w:sz w:val="24"/>
        </w:rPr>
      </w:pPr>
      <w:r>
        <w:rPr>
          <w:rFonts w:hint="eastAsia" w:ascii="宋体" w:hAnsi="宋体" w:eastAsia="宋体" w:cs="宋体"/>
          <w:sz w:val="24"/>
        </w:rPr>
        <w:t xml:space="preserve">五、采购方式：竞争性磋商  </w:t>
      </w:r>
    </w:p>
    <w:p>
      <w:pPr>
        <w:spacing w:line="360" w:lineRule="auto"/>
        <w:jc w:val="left"/>
        <w:rPr>
          <w:rFonts w:ascii="宋体" w:hAnsi="宋体" w:eastAsia="宋体" w:cs="宋体"/>
          <w:sz w:val="24"/>
        </w:rPr>
      </w:pPr>
      <w:r>
        <w:rPr>
          <w:rFonts w:hint="eastAsia" w:ascii="宋体" w:hAnsi="宋体" w:eastAsia="宋体" w:cs="宋体"/>
          <w:sz w:val="24"/>
        </w:rPr>
        <w:t xml:space="preserve">六、成交情况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成交单位名称：河南省鼎盾保安服务有限公司</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成交单位地址：</w:t>
      </w:r>
      <w:r>
        <w:rPr>
          <w:rFonts w:hint="eastAsia" w:eastAsia="宋体" w:asciiTheme="minorEastAsia" w:hAnsiTheme="minorEastAsia" w:cstheme="minorEastAsia"/>
          <w:sz w:val="24"/>
          <w:lang w:val="en-US" w:eastAsia="zh-CN"/>
        </w:rPr>
        <w:t>河南自贸试验区郑州片区（经开）经南三路9号</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成 交 金  额：265100.00元</w:t>
      </w:r>
    </w:p>
    <w:p>
      <w:pPr>
        <w:spacing w:line="360" w:lineRule="auto"/>
        <w:ind w:firstLine="480" w:firstLineChars="200"/>
        <w:jc w:val="left"/>
        <w:rPr>
          <w:rFonts w:hint="eastAsia" w:ascii="宋体" w:hAnsi="宋体" w:eastAsia="宋体" w:cs="宋体"/>
          <w:sz w:val="24"/>
          <w:lang w:val="en-US"/>
        </w:rPr>
      </w:pPr>
      <w:r>
        <w:rPr>
          <w:rFonts w:hint="eastAsia" w:ascii="宋体" w:hAnsi="宋体" w:eastAsia="宋体" w:cs="宋体"/>
          <w:sz w:val="24"/>
          <w:lang w:val="en-US" w:eastAsia="zh-CN"/>
        </w:rPr>
        <w:t xml:space="preserve">主 要 服 务 </w:t>
      </w:r>
      <w:r>
        <w:rPr>
          <w:rFonts w:hint="eastAsia" w:ascii="宋体" w:hAnsi="宋体" w:eastAsia="宋体" w:cs="宋体"/>
          <w:sz w:val="24"/>
        </w:rPr>
        <w:t>：</w:t>
      </w:r>
      <w:r>
        <w:rPr>
          <w:rFonts w:hint="eastAsia" w:ascii="宋体" w:hAnsi="宋体" w:eastAsia="宋体" w:cs="宋体"/>
          <w:sz w:val="24"/>
          <w:lang w:eastAsia="zh-CN"/>
        </w:rPr>
        <w:t>保安服务</w:t>
      </w:r>
    </w:p>
    <w:p>
      <w:pPr>
        <w:spacing w:line="360" w:lineRule="auto"/>
        <w:jc w:val="left"/>
        <w:rPr>
          <w:rFonts w:ascii="宋体" w:hAnsi="宋体" w:eastAsia="宋体" w:cs="宋体"/>
          <w:sz w:val="24"/>
        </w:rPr>
      </w:pPr>
      <w:r>
        <w:rPr>
          <w:rFonts w:hint="eastAsia" w:ascii="宋体" w:hAnsi="宋体" w:eastAsia="宋体" w:cs="宋体"/>
          <w:sz w:val="24"/>
        </w:rPr>
        <w:t>七、采购小组成员名单：蔡宽平、唐伟利、</w:t>
      </w:r>
      <w:r>
        <w:rPr>
          <w:rFonts w:hint="eastAsia" w:ascii="宋体" w:hAnsi="宋体" w:eastAsia="宋体" w:cs="宋体"/>
          <w:sz w:val="24"/>
          <w:lang w:val="en-US" w:eastAsia="zh-CN"/>
        </w:rPr>
        <w:t>崔立颍</w:t>
      </w:r>
      <w:r>
        <w:rPr>
          <w:rFonts w:hint="eastAsia" w:ascii="宋体" w:hAnsi="宋体" w:eastAsia="宋体" w:cs="宋体"/>
          <w:sz w:val="24"/>
        </w:rPr>
        <w:t xml:space="preserve">（采购人代表） </w:t>
      </w:r>
    </w:p>
    <w:p>
      <w:pPr>
        <w:spacing w:line="360" w:lineRule="auto"/>
        <w:jc w:val="left"/>
        <w:rPr>
          <w:rFonts w:ascii="宋体" w:hAnsi="宋体" w:eastAsia="宋体" w:cs="宋体"/>
          <w:sz w:val="24"/>
        </w:rPr>
      </w:pPr>
      <w:r>
        <w:rPr>
          <w:rFonts w:hint="eastAsia" w:ascii="宋体" w:hAnsi="宋体" w:eastAsia="宋体" w:cs="宋体"/>
          <w:sz w:val="24"/>
        </w:rPr>
        <w:t xml:space="preserve">八、招标代理服务费 </w:t>
      </w:r>
      <w:bookmarkStart w:id="0" w:name="_GoBack"/>
      <w:bookmarkEnd w:id="0"/>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 xml:space="preserve">根据国家发展改革委关于进一步放开建设项目专业服务价格的通知发改价格[2015] 299号文件的规定，本次招标项目代理费为10000元，由成交供应商支付。 </w:t>
      </w:r>
    </w:p>
    <w:p>
      <w:pPr>
        <w:spacing w:line="360" w:lineRule="auto"/>
        <w:jc w:val="left"/>
        <w:rPr>
          <w:rFonts w:ascii="宋体" w:hAnsi="宋体" w:eastAsia="宋体" w:cs="宋体"/>
          <w:sz w:val="24"/>
        </w:rPr>
      </w:pPr>
      <w:r>
        <w:rPr>
          <w:rFonts w:hint="eastAsia" w:ascii="宋体" w:hAnsi="宋体" w:eastAsia="宋体" w:cs="宋体"/>
          <w:sz w:val="24"/>
        </w:rPr>
        <w:t xml:space="preserve">九、成交公告发布的媒介及成交公告期限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本次成交公告在《中国招标投标公共服务平台》、《河南省电子招标投标公共服务平台》、《阳光易招公共资源交易平台》，成交公告期限为1个工作日。</w:t>
      </w:r>
    </w:p>
    <w:p>
      <w:pPr>
        <w:spacing w:line="360" w:lineRule="auto"/>
        <w:jc w:val="left"/>
        <w:rPr>
          <w:rFonts w:ascii="宋体" w:hAnsi="宋体" w:eastAsia="宋体" w:cs="宋体"/>
          <w:sz w:val="24"/>
        </w:rPr>
      </w:pPr>
      <w:r>
        <w:rPr>
          <w:rFonts w:hint="eastAsia" w:ascii="宋体" w:hAnsi="宋体" w:eastAsia="宋体" w:cs="宋体"/>
          <w:sz w:val="24"/>
        </w:rPr>
        <w:t xml:space="preserve">十、联系方式 </w:t>
      </w:r>
    </w:p>
    <w:p>
      <w:pPr>
        <w:spacing w:line="360" w:lineRule="auto"/>
        <w:ind w:firstLine="480" w:firstLineChars="200"/>
        <w:rPr>
          <w:rFonts w:hint="eastAsia" w:asciiTheme="minorEastAsia" w:hAnsiTheme="minorEastAsia" w:cstheme="minorEastAsia"/>
          <w:sz w:val="24"/>
          <w:lang w:val="zh-CN"/>
        </w:rPr>
      </w:pPr>
      <w:r>
        <w:rPr>
          <w:rFonts w:hint="eastAsia" w:asciiTheme="minorEastAsia" w:hAnsiTheme="minorEastAsia" w:cstheme="minorEastAsia"/>
          <w:sz w:val="24"/>
          <w:lang w:val="zh-CN"/>
        </w:rPr>
        <w:t>采 购 人：郑州市第十八中学</w:t>
      </w:r>
    </w:p>
    <w:p>
      <w:pPr>
        <w:spacing w:line="360" w:lineRule="auto"/>
        <w:ind w:firstLine="480" w:firstLineChars="200"/>
        <w:rPr>
          <w:rFonts w:hint="eastAsia" w:asciiTheme="minorEastAsia" w:hAnsiTheme="minorEastAsia" w:cstheme="minorEastAsia"/>
          <w:sz w:val="24"/>
          <w:lang w:val="zh-CN"/>
        </w:rPr>
      </w:pPr>
      <w:r>
        <w:rPr>
          <w:rFonts w:hint="eastAsia" w:asciiTheme="minorEastAsia" w:hAnsiTheme="minorEastAsia" w:cstheme="minorEastAsia"/>
          <w:sz w:val="24"/>
          <w:lang w:val="zh-CN"/>
        </w:rPr>
        <w:t>联 系 人：高老师</w:t>
      </w:r>
    </w:p>
    <w:p>
      <w:pPr>
        <w:spacing w:line="360" w:lineRule="auto"/>
        <w:ind w:firstLine="480" w:firstLineChars="200"/>
        <w:rPr>
          <w:rFonts w:hint="eastAsia" w:asciiTheme="minorEastAsia" w:hAnsiTheme="minorEastAsia" w:cstheme="minorEastAsia"/>
          <w:sz w:val="24"/>
          <w:lang w:val="zh-CN"/>
        </w:rPr>
      </w:pPr>
      <w:r>
        <w:rPr>
          <w:rFonts w:hint="eastAsia" w:asciiTheme="minorEastAsia" w:hAnsiTheme="minorEastAsia" w:cstheme="minorEastAsia"/>
          <w:sz w:val="24"/>
          <w:lang w:val="zh-CN"/>
        </w:rPr>
        <w:t>联系电话：13526682698</w:t>
      </w:r>
    </w:p>
    <w:p>
      <w:pPr>
        <w:spacing w:line="360" w:lineRule="auto"/>
        <w:ind w:firstLine="480" w:firstLineChars="200"/>
        <w:rPr>
          <w:rFonts w:hint="eastAsia" w:asciiTheme="minorEastAsia" w:hAnsiTheme="minorEastAsia" w:cstheme="minorEastAsia"/>
          <w:sz w:val="24"/>
          <w:lang w:val="zh-CN"/>
        </w:rPr>
      </w:pPr>
      <w:r>
        <w:rPr>
          <w:rFonts w:hint="eastAsia" w:asciiTheme="minorEastAsia" w:hAnsiTheme="minorEastAsia" w:cstheme="minorEastAsia"/>
          <w:sz w:val="24"/>
          <w:lang w:val="zh-CN"/>
        </w:rPr>
        <w:t>联系地址：郑州市二七区碧云路校区。</w:t>
      </w:r>
    </w:p>
    <w:p>
      <w:pPr>
        <w:spacing w:line="360" w:lineRule="auto"/>
        <w:ind w:firstLine="480" w:firstLineChars="200"/>
        <w:rPr>
          <w:rFonts w:hint="eastAsia" w:asciiTheme="minorEastAsia" w:hAnsiTheme="minorEastAsia" w:cstheme="minorEastAsia"/>
          <w:sz w:val="24"/>
          <w:lang w:val="zh-CN"/>
        </w:rPr>
      </w:pPr>
      <w:r>
        <w:rPr>
          <w:rFonts w:hint="eastAsia" w:asciiTheme="minorEastAsia" w:hAnsiTheme="minorEastAsia" w:cstheme="minorEastAsia"/>
          <w:sz w:val="24"/>
          <w:lang w:val="zh-CN"/>
        </w:rPr>
        <w:t>采购代理：河南省伟信招标管理咨询有限公司</w:t>
      </w:r>
    </w:p>
    <w:p>
      <w:pPr>
        <w:spacing w:line="360" w:lineRule="auto"/>
        <w:ind w:firstLine="480" w:firstLineChars="200"/>
        <w:rPr>
          <w:rFonts w:hint="eastAsia" w:asciiTheme="minorEastAsia" w:hAnsiTheme="minorEastAsia" w:cstheme="minorEastAsia"/>
          <w:sz w:val="24"/>
          <w:lang w:val="zh-CN"/>
        </w:rPr>
      </w:pPr>
      <w:r>
        <w:rPr>
          <w:rFonts w:hint="eastAsia" w:asciiTheme="minorEastAsia" w:hAnsiTheme="minorEastAsia" w:cstheme="minorEastAsia"/>
          <w:sz w:val="24"/>
          <w:lang w:val="zh-CN"/>
        </w:rPr>
        <w:t>联 系 人：陈先生、肖先生</w:t>
      </w:r>
    </w:p>
    <w:p>
      <w:pPr>
        <w:spacing w:line="360" w:lineRule="auto"/>
        <w:ind w:firstLine="480" w:firstLineChars="200"/>
        <w:rPr>
          <w:rFonts w:hint="eastAsia" w:asciiTheme="minorEastAsia" w:hAnsiTheme="minorEastAsia" w:cstheme="minorEastAsia"/>
          <w:sz w:val="24"/>
          <w:lang w:val="zh-CN"/>
        </w:rPr>
      </w:pPr>
      <w:r>
        <w:rPr>
          <w:rFonts w:hint="eastAsia" w:asciiTheme="minorEastAsia" w:hAnsiTheme="minorEastAsia" w:cstheme="minorEastAsia"/>
          <w:sz w:val="24"/>
          <w:lang w:val="zh-CN"/>
        </w:rPr>
        <w:t xml:space="preserve">联系电话：0371-65837988 </w:t>
      </w:r>
    </w:p>
    <w:p>
      <w:pPr>
        <w:spacing w:line="360" w:lineRule="auto"/>
        <w:ind w:firstLine="480" w:firstLineChars="200"/>
        <w:rPr>
          <w:rFonts w:hint="eastAsia" w:asciiTheme="minorEastAsia" w:hAnsiTheme="minorEastAsia" w:cstheme="minorEastAsia"/>
          <w:sz w:val="24"/>
          <w:lang w:val="zh-CN"/>
        </w:rPr>
      </w:pPr>
      <w:r>
        <w:rPr>
          <w:rFonts w:hint="eastAsia" w:asciiTheme="minorEastAsia" w:hAnsiTheme="minorEastAsia" w:cstheme="minorEastAsia"/>
          <w:sz w:val="24"/>
          <w:lang w:val="zh-CN"/>
        </w:rPr>
        <w:t>传真电话：0371-65528297</w:t>
      </w:r>
    </w:p>
    <w:p>
      <w:pPr>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联系地址：郑州市郑东新区东风南路6号绿地中心北塔16楼</w:t>
      </w:r>
    </w:p>
    <w:p>
      <w:pPr>
        <w:widowControl/>
        <w:adjustRightInd w:val="0"/>
        <w:snapToGrid w:val="0"/>
        <w:spacing w:line="360" w:lineRule="auto"/>
        <w:ind w:firstLine="420" w:firstLineChars="200"/>
        <w:jc w:val="left"/>
      </w:pPr>
    </w:p>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第%1章 "/>
      <w:lvlJc w:val="left"/>
      <w:pPr>
        <w:ind w:left="0" w:firstLine="0"/>
      </w:pPr>
      <w:rPr>
        <w:rFonts w:hint="eastAsia" w:ascii="方正大标宋简体" w:eastAsia="方正大标宋简体"/>
        <w:b w:val="0"/>
        <w:i w:val="0"/>
        <w:sz w:val="36"/>
        <w:szCs w:val="36"/>
      </w:rPr>
    </w:lvl>
    <w:lvl w:ilvl="1" w:tentative="0">
      <w:start w:val="1"/>
      <w:numFmt w:val="decimal"/>
      <w:pStyle w:val="5"/>
      <w:suff w:val="nothing"/>
      <w:lvlText w:val="    %2、"/>
      <w:lvlJc w:val="left"/>
      <w:pPr>
        <w:ind w:left="2977"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FhY2E1MDMwMjRjNGMwNThiZWE5ZjI2NDhkYjM0ZDMifQ=="/>
  </w:docVars>
  <w:rsids>
    <w:rsidRoot w:val="00161C0C"/>
    <w:rsid w:val="00161C0C"/>
    <w:rsid w:val="001C104F"/>
    <w:rsid w:val="00276A7D"/>
    <w:rsid w:val="002D2AE3"/>
    <w:rsid w:val="005461F2"/>
    <w:rsid w:val="00702F48"/>
    <w:rsid w:val="007D32E2"/>
    <w:rsid w:val="009933D3"/>
    <w:rsid w:val="00A17CCF"/>
    <w:rsid w:val="00AD39DC"/>
    <w:rsid w:val="00F7660F"/>
    <w:rsid w:val="04C31ECC"/>
    <w:rsid w:val="06AB67F1"/>
    <w:rsid w:val="0D4B470D"/>
    <w:rsid w:val="113F69F5"/>
    <w:rsid w:val="118E470E"/>
    <w:rsid w:val="12D05F57"/>
    <w:rsid w:val="13023EED"/>
    <w:rsid w:val="16DB64BC"/>
    <w:rsid w:val="197E3955"/>
    <w:rsid w:val="1A5001B3"/>
    <w:rsid w:val="1AB05337"/>
    <w:rsid w:val="1D763E65"/>
    <w:rsid w:val="2142129C"/>
    <w:rsid w:val="250432D5"/>
    <w:rsid w:val="28E91799"/>
    <w:rsid w:val="29687FC0"/>
    <w:rsid w:val="298341E4"/>
    <w:rsid w:val="2C2467C7"/>
    <w:rsid w:val="3110251F"/>
    <w:rsid w:val="313C5B9B"/>
    <w:rsid w:val="32162C1B"/>
    <w:rsid w:val="34BE5388"/>
    <w:rsid w:val="36E85986"/>
    <w:rsid w:val="37E81F59"/>
    <w:rsid w:val="383C5EF7"/>
    <w:rsid w:val="39C92023"/>
    <w:rsid w:val="3FEE1745"/>
    <w:rsid w:val="420205FB"/>
    <w:rsid w:val="426D799B"/>
    <w:rsid w:val="43A62A8C"/>
    <w:rsid w:val="45C938B4"/>
    <w:rsid w:val="46765328"/>
    <w:rsid w:val="53042AE8"/>
    <w:rsid w:val="54D510DC"/>
    <w:rsid w:val="55E33FB8"/>
    <w:rsid w:val="562F46DA"/>
    <w:rsid w:val="58403633"/>
    <w:rsid w:val="59B91979"/>
    <w:rsid w:val="5C7A52C8"/>
    <w:rsid w:val="5ECF10A8"/>
    <w:rsid w:val="62CC089F"/>
    <w:rsid w:val="64886230"/>
    <w:rsid w:val="65CD248A"/>
    <w:rsid w:val="68552396"/>
    <w:rsid w:val="695C7D6A"/>
    <w:rsid w:val="6A0E61DB"/>
    <w:rsid w:val="6C26549D"/>
    <w:rsid w:val="6D106DCA"/>
    <w:rsid w:val="6DA16F06"/>
    <w:rsid w:val="6E554FB4"/>
    <w:rsid w:val="71EF7EF3"/>
    <w:rsid w:val="73077BED"/>
    <w:rsid w:val="76471BEB"/>
    <w:rsid w:val="77B429A4"/>
    <w:rsid w:val="7F285A00"/>
    <w:rsid w:val="7FE4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jc w:val="left"/>
      <w:outlineLvl w:val="0"/>
    </w:pPr>
    <w:rPr>
      <w:rFonts w:hint="eastAsia" w:ascii="宋体" w:hAnsi="宋体" w:eastAsia="宋体" w:cs="Times New Roman"/>
      <w:b/>
      <w:kern w:val="44"/>
      <w:sz w:val="28"/>
      <w:szCs w:val="28"/>
    </w:rPr>
  </w:style>
  <w:style w:type="paragraph" w:styleId="5">
    <w:name w:val="heading 2"/>
    <w:basedOn w:val="1"/>
    <w:next w:val="1"/>
    <w:qFormat/>
    <w:uiPriority w:val="0"/>
    <w:pPr>
      <w:keepNext/>
      <w:keepLines/>
      <w:numPr>
        <w:ilvl w:val="1"/>
        <w:numId w:val="1"/>
      </w:numPr>
      <w:spacing w:line="415"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djustRightInd/>
      <w:spacing w:after="120"/>
      <w:ind w:firstLine="420"/>
      <w:jc w:val="both"/>
      <w:textAlignment w:val="auto"/>
    </w:pPr>
    <w:rPr>
      <w:rFonts w:ascii="Times New Roman"/>
      <w:kern w:val="2"/>
      <w:sz w:val="32"/>
    </w:rPr>
  </w:style>
  <w:style w:type="paragraph" w:styleId="3">
    <w:name w:val="Body Text"/>
    <w:basedOn w:val="1"/>
    <w:next w:val="1"/>
    <w:qFormat/>
    <w:uiPriority w:val="0"/>
    <w:pPr>
      <w:adjustRightInd w:val="0"/>
      <w:jc w:val="left"/>
      <w:textAlignment w:val="baseline"/>
    </w:pPr>
    <w:rPr>
      <w:rFonts w:ascii="楷体_GB2312" w:eastAsia="楷体_GB2312"/>
      <w:kern w:val="0"/>
      <w:sz w:val="28"/>
      <w:szCs w:val="20"/>
    </w:rPr>
  </w:style>
  <w:style w:type="paragraph" w:styleId="4">
    <w:name w:val="Plain Text"/>
    <w:basedOn w:val="1"/>
    <w:next w:val="5"/>
    <w:qFormat/>
    <w:uiPriority w:val="0"/>
    <w:pPr>
      <w:widowControl w:val="0"/>
      <w:adjustRightInd/>
      <w:snapToGrid/>
      <w:spacing w:after="0"/>
      <w:jc w:val="both"/>
    </w:pPr>
    <w:rPr>
      <w:rFonts w:ascii="宋体" w:hAnsi="Courier New" w:eastAsia="宋体" w:cs="Times New Roman"/>
      <w:kern w:val="2"/>
      <w:sz w:val="21"/>
      <w:szCs w:val="20"/>
    </w:rPr>
  </w:style>
  <w:style w:type="paragraph" w:styleId="7">
    <w:name w:val="Body Text Indent"/>
    <w:basedOn w:val="1"/>
    <w:qFormat/>
    <w:uiPriority w:val="0"/>
    <w:pPr>
      <w:widowControl/>
      <w:spacing w:beforeAutospacing="1" w:afterAutospacing="1"/>
      <w:jc w:val="left"/>
    </w:pPr>
    <w:rPr>
      <w:rFonts w:ascii="宋体" w:hAnsi="宋体" w:cs="宋体"/>
      <w:kern w:val="0"/>
      <w:sz w:val="24"/>
    </w:rPr>
  </w:style>
  <w:style w:type="paragraph" w:styleId="8">
    <w:name w:val="toc 3"/>
    <w:basedOn w:val="1"/>
    <w:next w:val="1"/>
    <w:semiHidden/>
    <w:qFormat/>
    <w:uiPriority w:val="0"/>
    <w:pPr>
      <w:jc w:val="center"/>
    </w:pPr>
    <w:rPr>
      <w:rFonts w:ascii="宋体" w:hAnsi="宋体" w:eastAsia="宋体" w:cs="Times New Roman"/>
      <w:iCs/>
      <w:sz w:val="32"/>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480" w:lineRule="auto"/>
    </w:pPr>
    <w:rPr>
      <w:color w:val="000000"/>
      <w:szCs w:val="20"/>
    </w:rPr>
  </w:style>
  <w:style w:type="paragraph" w:styleId="12">
    <w:name w:val="Body Text First Indent 2"/>
    <w:basedOn w:val="7"/>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444444"/>
      <w:sz w:val="14"/>
      <w:szCs w:val="14"/>
      <w:u w:val="none"/>
    </w:rPr>
  </w:style>
  <w:style w:type="character" w:styleId="17">
    <w:name w:val="Hyperlink"/>
    <w:basedOn w:val="15"/>
    <w:qFormat/>
    <w:uiPriority w:val="0"/>
    <w:rPr>
      <w:color w:val="444444"/>
      <w:sz w:val="14"/>
      <w:szCs w:val="14"/>
      <w:u w:val="none"/>
    </w:rPr>
  </w:style>
  <w:style w:type="paragraph" w:customStyle="1" w:styleId="18">
    <w:name w:val="无间隔1"/>
    <w:basedOn w:val="1"/>
    <w:qFormat/>
    <w:uiPriority w:val="1"/>
    <w:pPr>
      <w:spacing w:line="400" w:lineRule="exact"/>
    </w:pPr>
    <w:rPr>
      <w:sz w:val="24"/>
    </w:rPr>
  </w:style>
  <w:style w:type="paragraph" w:customStyle="1" w:styleId="19">
    <w:name w:val="首行缩进"/>
    <w:basedOn w:val="1"/>
    <w:qFormat/>
    <w:uiPriority w:val="99"/>
    <w:pPr>
      <w:ind w:firstLine="480" w:firstLineChars="200"/>
    </w:pPr>
    <w:rPr>
      <w:lang w:val="zh-CN"/>
    </w:rPr>
  </w:style>
  <w:style w:type="character" w:customStyle="1" w:styleId="20">
    <w:name w:val="hover16"/>
    <w:basedOn w:val="15"/>
    <w:qFormat/>
    <w:uiPriority w:val="0"/>
  </w:style>
  <w:style w:type="character" w:customStyle="1" w:styleId="21">
    <w:name w:val="页眉 Char"/>
    <w:basedOn w:val="15"/>
    <w:link w:val="10"/>
    <w:uiPriority w:val="0"/>
    <w:rPr>
      <w:rFonts w:asciiTheme="minorHAnsi" w:hAnsiTheme="minorHAnsi" w:eastAsiaTheme="minorEastAsia" w:cstheme="minorBidi"/>
      <w:kern w:val="2"/>
      <w:sz w:val="18"/>
      <w:szCs w:val="18"/>
    </w:rPr>
  </w:style>
  <w:style w:type="character" w:customStyle="1" w:styleId="22">
    <w:name w:val="页脚 Char"/>
    <w:basedOn w:val="15"/>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455</Words>
  <Characters>533</Characters>
  <Lines>1</Lines>
  <Paragraphs>1</Paragraphs>
  <TotalTime>4</TotalTime>
  <ScaleCrop>false</ScaleCrop>
  <LinksUpToDate>false</LinksUpToDate>
  <CharactersWithSpaces>561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2020-04-23T06:31:00Z</dcterms:created>
  <dc:creator>lcq</dc:creator>
  <cp:lastModifiedBy>333</cp:lastModifiedBy>
  <dcterms:modified xsi:type="dcterms:W3CDTF">2022-09-26T06:51:57Z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8F0D2F0E9A9C422E937DD108C3D5759B</vt:lpwstr>
  </property>
</Properties>
</file>